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731" w:rsidRDefault="0091797D" w:rsidP="00786731">
      <w:pPr>
        <w:pStyle w:val="IntenseQuote"/>
        <w:spacing w:before="0" w:after="0"/>
        <w:rPr>
          <w:b/>
          <w:i w:val="0"/>
          <w:sz w:val="40"/>
          <w:szCs w:val="40"/>
        </w:rPr>
      </w:pPr>
      <w:r>
        <w:rPr>
          <w:b/>
          <w:i w:val="0"/>
          <w:sz w:val="40"/>
          <w:szCs w:val="40"/>
        </w:rPr>
        <w:t xml:space="preserve">DRAFT - </w:t>
      </w:r>
      <w:r w:rsidR="00786731">
        <w:rPr>
          <w:b/>
          <w:i w:val="0"/>
          <w:sz w:val="40"/>
          <w:szCs w:val="40"/>
        </w:rPr>
        <w:t>NESD Head Start</w:t>
      </w:r>
    </w:p>
    <w:p w:rsidR="00E7075B" w:rsidRDefault="00786731" w:rsidP="00786731">
      <w:pPr>
        <w:pStyle w:val="IntenseQuote"/>
        <w:spacing w:before="0" w:after="0"/>
        <w:rPr>
          <w:b/>
          <w:i w:val="0"/>
          <w:sz w:val="40"/>
          <w:szCs w:val="40"/>
        </w:rPr>
      </w:pPr>
      <w:r>
        <w:rPr>
          <w:b/>
          <w:i w:val="0"/>
          <w:sz w:val="40"/>
          <w:szCs w:val="40"/>
        </w:rPr>
        <w:t>MODIFIED &amp; VIRTUAL Services Guidance– COVID-19</w:t>
      </w:r>
      <w:r w:rsidR="0065229D">
        <w:rPr>
          <w:b/>
          <w:i w:val="0"/>
          <w:sz w:val="40"/>
          <w:szCs w:val="40"/>
        </w:rPr>
        <w:t xml:space="preserve"> </w:t>
      </w:r>
    </w:p>
    <w:p w:rsidR="00786731" w:rsidRDefault="00786731" w:rsidP="00786731">
      <w:pPr>
        <w:jc w:val="center"/>
        <w:rPr>
          <w:b/>
        </w:rPr>
      </w:pPr>
      <w:r w:rsidRPr="008105A9">
        <w:rPr>
          <w:b/>
        </w:rPr>
        <w:t>To be used when operating using Plan B: Modified Services or Plan C: Full Virtual Services</w:t>
      </w:r>
    </w:p>
    <w:p w:rsidR="001C2038" w:rsidRPr="001C2038" w:rsidRDefault="001C2038" w:rsidP="001C2038">
      <w:pPr>
        <w:jc w:val="center"/>
        <w:rPr>
          <w:rFonts w:ascii="Arial" w:hAnsi="Arial" w:cs="Arial"/>
          <w:color w:val="333333"/>
          <w:sz w:val="36"/>
          <w:szCs w:val="36"/>
          <w:shd w:val="clear" w:color="auto" w:fill="FAFAFA"/>
        </w:rPr>
      </w:pPr>
      <w:r>
        <w:rPr>
          <w:b/>
        </w:rPr>
        <w:t xml:space="preserve">In addition to: </w:t>
      </w:r>
      <w:r w:rsidRPr="001C2038">
        <w:rPr>
          <w:rFonts w:ascii="Arial" w:hAnsi="Arial" w:cs="Arial"/>
          <w:b/>
          <w:color w:val="333333"/>
          <w:u w:val="single"/>
          <w:shd w:val="clear" w:color="auto" w:fill="FAFAFA"/>
        </w:rPr>
        <w:t xml:space="preserve">NESD COVID-19 Planning </w:t>
      </w:r>
      <w:r>
        <w:rPr>
          <w:rFonts w:ascii="Arial" w:hAnsi="Arial" w:cs="Arial"/>
          <w:b/>
          <w:color w:val="333333"/>
          <w:u w:val="single"/>
          <w:shd w:val="clear" w:color="auto" w:fill="FAFAFA"/>
        </w:rPr>
        <w:t>–</w:t>
      </w:r>
      <w:r w:rsidRPr="001C2038">
        <w:rPr>
          <w:rFonts w:ascii="Arial" w:hAnsi="Arial" w:cs="Arial"/>
          <w:b/>
          <w:color w:val="333333"/>
          <w:u w:val="single"/>
          <w:shd w:val="clear" w:color="auto" w:fill="FAFAFA"/>
        </w:rPr>
        <w:t xml:space="preserve"> OVERVIEW</w:t>
      </w:r>
      <w:r>
        <w:rPr>
          <w:rFonts w:ascii="Arial" w:hAnsi="Arial" w:cs="Arial"/>
          <w:color w:val="333333"/>
          <w:shd w:val="clear" w:color="auto" w:fill="FAFAFA"/>
        </w:rPr>
        <w:t xml:space="preserve"> information</w:t>
      </w:r>
    </w:p>
    <w:p w:rsidR="001C2038" w:rsidRDefault="001C2038" w:rsidP="00786731">
      <w:pPr>
        <w:jc w:val="center"/>
        <w:rPr>
          <w:b/>
        </w:rPr>
      </w:pPr>
    </w:p>
    <w:p w:rsidR="002F15F0" w:rsidRPr="008105A9" w:rsidRDefault="002F15F0" w:rsidP="00786731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94"/>
        <w:gridCol w:w="4576"/>
      </w:tblGrid>
      <w:tr w:rsidR="000602FF" w:rsidTr="002F15F0">
        <w:tc>
          <w:tcPr>
            <w:tcW w:w="62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02FF" w:rsidRPr="00786731" w:rsidRDefault="000602FF" w:rsidP="003420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Class Schedules</w:t>
            </w:r>
          </w:p>
        </w:tc>
        <w:tc>
          <w:tcPr>
            <w:tcW w:w="45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02FF" w:rsidRPr="00546D2A" w:rsidRDefault="000602FF" w:rsidP="000602FF">
            <w:pPr>
              <w:jc w:val="center"/>
              <w:rPr>
                <w:i/>
                <w:sz w:val="36"/>
                <w:szCs w:val="36"/>
              </w:rPr>
            </w:pPr>
            <w:r w:rsidRPr="00546D2A">
              <w:rPr>
                <w:i/>
                <w:sz w:val="36"/>
                <w:szCs w:val="36"/>
              </w:rPr>
              <w:t>IDEAS</w:t>
            </w:r>
          </w:p>
        </w:tc>
      </w:tr>
      <w:tr w:rsidR="00B40E74" w:rsidTr="002F15F0">
        <w:tc>
          <w:tcPr>
            <w:tcW w:w="62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40E74" w:rsidRPr="00B40E74" w:rsidRDefault="00B40E74" w:rsidP="00342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Follow as closely to “normal” as past years</w:t>
            </w:r>
          </w:p>
        </w:tc>
        <w:tc>
          <w:tcPr>
            <w:tcW w:w="4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40E74" w:rsidRPr="00B40E74" w:rsidRDefault="00B40E74" w:rsidP="00B40E74">
            <w:pPr>
              <w:rPr>
                <w:i/>
                <w:sz w:val="24"/>
                <w:szCs w:val="24"/>
              </w:rPr>
            </w:pPr>
          </w:p>
        </w:tc>
      </w:tr>
      <w:tr w:rsidR="00B40E74" w:rsidTr="002F15F0">
        <w:tc>
          <w:tcPr>
            <w:tcW w:w="62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40E74" w:rsidRDefault="00B40E74" w:rsidP="003420AB">
            <w:pPr>
              <w:rPr>
                <w:sz w:val="24"/>
                <w:szCs w:val="24"/>
              </w:rPr>
            </w:pPr>
            <w:r w:rsidRPr="00B40E74">
              <w:rPr>
                <w:b/>
                <w:sz w:val="24"/>
                <w:szCs w:val="24"/>
                <w:u w:val="single"/>
              </w:rPr>
              <w:t>Schedule</w:t>
            </w:r>
            <w:r>
              <w:rPr>
                <w:sz w:val="24"/>
                <w:szCs w:val="24"/>
              </w:rPr>
              <w:t xml:space="preserve"> (and list) </w:t>
            </w:r>
            <w:r w:rsidRPr="00B40E74">
              <w:rPr>
                <w:b/>
                <w:sz w:val="24"/>
                <w:szCs w:val="24"/>
                <w:u w:val="single"/>
              </w:rPr>
              <w:t>extra hand washing times</w:t>
            </w:r>
            <w:r>
              <w:rPr>
                <w:sz w:val="24"/>
                <w:szCs w:val="24"/>
              </w:rPr>
              <w:t xml:space="preserve">           </w:t>
            </w:r>
          </w:p>
          <w:p w:rsidR="00B40E74" w:rsidRPr="00B40E74" w:rsidRDefault="00B40E74" w:rsidP="00342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CE343D">
              <w:rPr>
                <w:sz w:val="24"/>
                <w:szCs w:val="24"/>
              </w:rPr>
              <w:t xml:space="preserve">                               </w:t>
            </w:r>
            <w:r>
              <w:rPr>
                <w:sz w:val="24"/>
                <w:szCs w:val="24"/>
              </w:rPr>
              <w:t xml:space="preserve"> (arrival/departure, after free choice, etc.)</w:t>
            </w:r>
          </w:p>
        </w:tc>
        <w:tc>
          <w:tcPr>
            <w:tcW w:w="4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40E74" w:rsidRPr="00B40E74" w:rsidRDefault="00B40E74" w:rsidP="00B40E74">
            <w:pPr>
              <w:rPr>
                <w:i/>
                <w:sz w:val="24"/>
                <w:szCs w:val="24"/>
              </w:rPr>
            </w:pPr>
          </w:p>
        </w:tc>
      </w:tr>
      <w:tr w:rsidR="00B40E74" w:rsidTr="002F15F0">
        <w:tc>
          <w:tcPr>
            <w:tcW w:w="62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40E74" w:rsidRPr="00B40E74" w:rsidRDefault="00B40E74" w:rsidP="00342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Increase outdoor time when possible</w:t>
            </w:r>
          </w:p>
        </w:tc>
        <w:tc>
          <w:tcPr>
            <w:tcW w:w="4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40E74" w:rsidRPr="00B40E74" w:rsidRDefault="00B40E74" w:rsidP="00B40E7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Schedule normal “indoor” activities outside</w:t>
            </w:r>
          </w:p>
        </w:tc>
      </w:tr>
      <w:tr w:rsidR="00B40E74" w:rsidTr="002F15F0">
        <w:tc>
          <w:tcPr>
            <w:tcW w:w="1079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0E74" w:rsidRPr="00B40E74" w:rsidRDefault="00B40E74" w:rsidP="00B40E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RESOURCES:</w:t>
            </w:r>
          </w:p>
        </w:tc>
      </w:tr>
    </w:tbl>
    <w:p w:rsidR="002F15F0" w:rsidRDefault="002F15F0" w:rsidP="000602FF">
      <w:pPr>
        <w:rPr>
          <w:sz w:val="16"/>
          <w:szCs w:val="16"/>
        </w:rPr>
      </w:pPr>
    </w:p>
    <w:p w:rsidR="002F15F0" w:rsidRPr="00B40E74" w:rsidRDefault="002F15F0" w:rsidP="000602FF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94"/>
        <w:gridCol w:w="4576"/>
      </w:tblGrid>
      <w:tr w:rsidR="000602FF" w:rsidTr="002F15F0">
        <w:tc>
          <w:tcPr>
            <w:tcW w:w="62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02FF" w:rsidRPr="00786731" w:rsidRDefault="00D83888" w:rsidP="003420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CLASSROOM SET-UP</w:t>
            </w:r>
          </w:p>
        </w:tc>
        <w:tc>
          <w:tcPr>
            <w:tcW w:w="45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02FF" w:rsidRPr="000602FF" w:rsidRDefault="000602FF" w:rsidP="000602FF">
            <w:pPr>
              <w:jc w:val="center"/>
              <w:rPr>
                <w:i/>
                <w:sz w:val="36"/>
                <w:szCs w:val="36"/>
              </w:rPr>
            </w:pPr>
            <w:r w:rsidRPr="000602FF">
              <w:rPr>
                <w:i/>
                <w:sz w:val="36"/>
                <w:szCs w:val="36"/>
              </w:rPr>
              <w:t>IDEAS</w:t>
            </w:r>
          </w:p>
        </w:tc>
      </w:tr>
      <w:tr w:rsidR="000602FF" w:rsidTr="002F15F0">
        <w:tc>
          <w:tcPr>
            <w:tcW w:w="62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83888" w:rsidRDefault="000602FF" w:rsidP="00342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Follow </w:t>
            </w:r>
            <w:r w:rsidRPr="00203AC8">
              <w:rPr>
                <w:b/>
                <w:sz w:val="24"/>
                <w:szCs w:val="24"/>
                <w:u w:val="single"/>
              </w:rPr>
              <w:t>FIDELITY CHECKLIST</w:t>
            </w:r>
            <w:r>
              <w:rPr>
                <w:sz w:val="24"/>
                <w:szCs w:val="24"/>
              </w:rPr>
              <w:t xml:space="preserve"> –when not </w:t>
            </w:r>
            <w:r w:rsidR="00D83888">
              <w:rPr>
                <w:sz w:val="24"/>
                <w:szCs w:val="24"/>
              </w:rPr>
              <w:t xml:space="preserve">in </w:t>
            </w:r>
            <w:r>
              <w:rPr>
                <w:sz w:val="24"/>
                <w:szCs w:val="24"/>
              </w:rPr>
              <w:t>conflict with COVID</w:t>
            </w:r>
            <w:r w:rsidR="00D83888">
              <w:rPr>
                <w:sz w:val="24"/>
                <w:szCs w:val="24"/>
              </w:rPr>
              <w:t xml:space="preserve"> </w:t>
            </w:r>
          </w:p>
          <w:p w:rsidR="000602FF" w:rsidRPr="000602FF" w:rsidRDefault="00D83888" w:rsidP="00342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recommendations </w:t>
            </w:r>
          </w:p>
        </w:tc>
        <w:tc>
          <w:tcPr>
            <w:tcW w:w="4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02FF" w:rsidRPr="000602FF" w:rsidRDefault="000602FF" w:rsidP="003420AB">
            <w:pPr>
              <w:rPr>
                <w:sz w:val="24"/>
                <w:szCs w:val="24"/>
              </w:rPr>
            </w:pPr>
          </w:p>
        </w:tc>
      </w:tr>
      <w:tr w:rsidR="000602FF" w:rsidTr="002F15F0">
        <w:tc>
          <w:tcPr>
            <w:tcW w:w="62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02FF" w:rsidRDefault="000602FF" w:rsidP="003420AB">
            <w:pPr>
              <w:rPr>
                <w:sz w:val="24"/>
                <w:szCs w:val="24"/>
              </w:rPr>
            </w:pPr>
            <w:r w:rsidRPr="00D35D9E">
              <w:rPr>
                <w:b/>
                <w:sz w:val="24"/>
                <w:szCs w:val="24"/>
                <w:u w:val="single"/>
              </w:rPr>
              <w:t>Limit large group</w:t>
            </w:r>
            <w:r>
              <w:rPr>
                <w:sz w:val="24"/>
                <w:szCs w:val="24"/>
              </w:rPr>
              <w:t xml:space="preserve"> gatherings</w:t>
            </w:r>
          </w:p>
        </w:tc>
        <w:tc>
          <w:tcPr>
            <w:tcW w:w="4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02FF" w:rsidRPr="000602FF" w:rsidRDefault="000602FF" w:rsidP="003420AB">
            <w:pPr>
              <w:rPr>
                <w:i/>
                <w:sz w:val="24"/>
                <w:szCs w:val="24"/>
              </w:rPr>
            </w:pPr>
            <w:r w:rsidRPr="000602FF">
              <w:rPr>
                <w:i/>
                <w:sz w:val="24"/>
                <w:szCs w:val="24"/>
              </w:rPr>
              <w:t>Spread out using carpet squares, marks on floor, etc.</w:t>
            </w:r>
            <w:r w:rsidR="00203AC8">
              <w:rPr>
                <w:i/>
                <w:sz w:val="24"/>
                <w:szCs w:val="24"/>
              </w:rPr>
              <w:t xml:space="preserve"> / sit at tables</w:t>
            </w:r>
          </w:p>
        </w:tc>
      </w:tr>
      <w:tr w:rsidR="000602FF" w:rsidTr="002F15F0">
        <w:tc>
          <w:tcPr>
            <w:tcW w:w="62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02FF" w:rsidRDefault="000602FF" w:rsidP="003420AB">
            <w:pPr>
              <w:rPr>
                <w:sz w:val="24"/>
                <w:szCs w:val="24"/>
              </w:rPr>
            </w:pPr>
            <w:r w:rsidRPr="00D35D9E">
              <w:rPr>
                <w:b/>
                <w:sz w:val="24"/>
                <w:szCs w:val="24"/>
                <w:u w:val="single"/>
              </w:rPr>
              <w:t>Take out sand</w:t>
            </w:r>
            <w:r>
              <w:rPr>
                <w:sz w:val="24"/>
                <w:szCs w:val="24"/>
              </w:rPr>
              <w:t>/water table used as a group</w:t>
            </w:r>
          </w:p>
        </w:tc>
        <w:tc>
          <w:tcPr>
            <w:tcW w:w="4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02FF" w:rsidRPr="000602FF" w:rsidRDefault="000602FF" w:rsidP="003420AB">
            <w:pPr>
              <w:rPr>
                <w:i/>
                <w:sz w:val="24"/>
                <w:szCs w:val="24"/>
              </w:rPr>
            </w:pPr>
            <w:r w:rsidRPr="000602FF">
              <w:rPr>
                <w:i/>
                <w:sz w:val="24"/>
                <w:szCs w:val="24"/>
              </w:rPr>
              <w:t>Individual bags/bins of sensory experiences</w:t>
            </w:r>
          </w:p>
        </w:tc>
      </w:tr>
      <w:tr w:rsidR="000602FF" w:rsidTr="002F15F0">
        <w:tc>
          <w:tcPr>
            <w:tcW w:w="62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02FF" w:rsidRDefault="000602FF" w:rsidP="00342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Hard/</w:t>
            </w:r>
            <w:r w:rsidRPr="00D35D9E">
              <w:rPr>
                <w:b/>
                <w:sz w:val="24"/>
                <w:szCs w:val="24"/>
                <w:u w:val="single"/>
              </w:rPr>
              <w:t>easily cleaned surfaces only</w:t>
            </w:r>
            <w:r>
              <w:rPr>
                <w:sz w:val="24"/>
                <w:szCs w:val="24"/>
              </w:rPr>
              <w:t xml:space="preserve"> (no cloth, blankets, etc.)</w:t>
            </w:r>
          </w:p>
        </w:tc>
        <w:tc>
          <w:tcPr>
            <w:tcW w:w="4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02FF" w:rsidRPr="000602FF" w:rsidRDefault="000602FF" w:rsidP="003420AB">
            <w:pPr>
              <w:rPr>
                <w:i/>
                <w:sz w:val="24"/>
                <w:szCs w:val="24"/>
              </w:rPr>
            </w:pPr>
            <w:r w:rsidRPr="000602FF">
              <w:rPr>
                <w:i/>
                <w:sz w:val="24"/>
                <w:szCs w:val="24"/>
              </w:rPr>
              <w:t xml:space="preserve">Dramatic play </w:t>
            </w:r>
            <w:r>
              <w:rPr>
                <w:i/>
                <w:sz w:val="24"/>
                <w:szCs w:val="24"/>
              </w:rPr>
              <w:t>–</w:t>
            </w:r>
            <w:r w:rsidRPr="000602FF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laminate pictures of clothes for kids to stick on their image in the mirror</w:t>
            </w:r>
          </w:p>
        </w:tc>
      </w:tr>
      <w:tr w:rsidR="000602FF" w:rsidTr="002F15F0">
        <w:tc>
          <w:tcPr>
            <w:tcW w:w="62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02FF" w:rsidRDefault="00D83888" w:rsidP="003420AB">
            <w:pPr>
              <w:rPr>
                <w:sz w:val="24"/>
                <w:szCs w:val="24"/>
              </w:rPr>
            </w:pPr>
            <w:r w:rsidRPr="00D35D9E">
              <w:rPr>
                <w:b/>
                <w:sz w:val="24"/>
                <w:szCs w:val="24"/>
                <w:u w:val="single"/>
              </w:rPr>
              <w:t>Limit shared</w:t>
            </w:r>
            <w:r>
              <w:rPr>
                <w:sz w:val="24"/>
                <w:szCs w:val="24"/>
              </w:rPr>
              <w:t xml:space="preserve"> art supplies</w:t>
            </w:r>
          </w:p>
        </w:tc>
        <w:tc>
          <w:tcPr>
            <w:tcW w:w="4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02FF" w:rsidRDefault="00D83888" w:rsidP="003420A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-HS purchased “art totes” for each child and the supplies to keep – label for each child</w:t>
            </w:r>
          </w:p>
          <w:p w:rsidR="00D83888" w:rsidRPr="000602FF" w:rsidRDefault="00D83888" w:rsidP="003420A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-Easel painting – hand sanitize before using, wash hands after</w:t>
            </w:r>
          </w:p>
        </w:tc>
      </w:tr>
      <w:tr w:rsidR="00203AC8" w:rsidTr="002F15F0">
        <w:tc>
          <w:tcPr>
            <w:tcW w:w="62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03AC8" w:rsidRDefault="00203AC8" w:rsidP="003420AB">
            <w:pPr>
              <w:rPr>
                <w:sz w:val="24"/>
                <w:szCs w:val="24"/>
              </w:rPr>
            </w:pPr>
            <w:r w:rsidRPr="00D35D9E">
              <w:rPr>
                <w:b/>
                <w:sz w:val="24"/>
                <w:szCs w:val="24"/>
                <w:u w:val="single"/>
              </w:rPr>
              <w:t>Face chairs in same direction</w:t>
            </w:r>
            <w:r>
              <w:rPr>
                <w:sz w:val="24"/>
                <w:szCs w:val="24"/>
              </w:rPr>
              <w:t xml:space="preserve"> at tables if closer than 6 </w:t>
            </w:r>
            <w:proofErr w:type="spellStart"/>
            <w:r>
              <w:rPr>
                <w:sz w:val="24"/>
                <w:szCs w:val="24"/>
              </w:rPr>
              <w:t>ft</w:t>
            </w:r>
            <w:proofErr w:type="spellEnd"/>
          </w:p>
        </w:tc>
        <w:tc>
          <w:tcPr>
            <w:tcW w:w="4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03AC8" w:rsidRDefault="00203AC8" w:rsidP="003420A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-Push some tables against wall – chairs facing wall</w:t>
            </w:r>
          </w:p>
          <w:p w:rsidR="00203AC8" w:rsidRDefault="00203AC8" w:rsidP="003420A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Limit chairs at circle tables / limits # of kids</w:t>
            </w:r>
          </w:p>
        </w:tc>
      </w:tr>
      <w:tr w:rsidR="00546D2A" w:rsidTr="002F15F0">
        <w:tc>
          <w:tcPr>
            <w:tcW w:w="1079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6D2A" w:rsidRPr="00AD293A" w:rsidRDefault="00546D2A" w:rsidP="003420AB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RESOURCES:</w:t>
            </w:r>
            <w:r w:rsidR="00AD293A">
              <w:rPr>
                <w:sz w:val="24"/>
                <w:szCs w:val="24"/>
              </w:rPr>
              <w:t xml:space="preserve"> </w:t>
            </w:r>
            <w:r w:rsidR="00AD293A">
              <w:rPr>
                <w:i/>
                <w:sz w:val="24"/>
                <w:szCs w:val="24"/>
              </w:rPr>
              <w:t>“CC Fidelity Tool for Teachers”</w:t>
            </w:r>
          </w:p>
        </w:tc>
      </w:tr>
    </w:tbl>
    <w:p w:rsidR="002F15F0" w:rsidRDefault="002F15F0" w:rsidP="000602FF">
      <w:pPr>
        <w:rPr>
          <w:sz w:val="16"/>
          <w:szCs w:val="16"/>
        </w:rPr>
      </w:pPr>
    </w:p>
    <w:p w:rsidR="00774A68" w:rsidRDefault="00774A68" w:rsidP="000602FF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95"/>
        <w:gridCol w:w="4575"/>
      </w:tblGrid>
      <w:tr w:rsidR="00774A68" w:rsidTr="00AA6EA0">
        <w:tc>
          <w:tcPr>
            <w:tcW w:w="61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74A68" w:rsidRPr="00786731" w:rsidRDefault="00774A68" w:rsidP="00AA6EA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Assessment</w:t>
            </w:r>
          </w:p>
        </w:tc>
        <w:tc>
          <w:tcPr>
            <w:tcW w:w="45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74A68" w:rsidRPr="008105A9" w:rsidRDefault="00774A68" w:rsidP="00AA6EA0">
            <w:pPr>
              <w:jc w:val="center"/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IDEAS</w:t>
            </w:r>
          </w:p>
        </w:tc>
      </w:tr>
      <w:tr w:rsidR="00774A68" w:rsidTr="00AA6EA0">
        <w:tc>
          <w:tcPr>
            <w:tcW w:w="61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74A68" w:rsidRDefault="00774A68" w:rsidP="00AA6E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Enter DIAL or SpeedDIAL results in GOLD as baseline</w:t>
            </w:r>
          </w:p>
          <w:p w:rsidR="00774A68" w:rsidRPr="00B40E74" w:rsidRDefault="00774A68" w:rsidP="00AA6E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(no DIAL – enter IEP skills into GOLD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74A68" w:rsidRPr="00B40E74" w:rsidRDefault="00774A68" w:rsidP="00AA6EA0">
            <w:pPr>
              <w:rPr>
                <w:sz w:val="24"/>
                <w:szCs w:val="24"/>
              </w:rPr>
            </w:pPr>
          </w:p>
        </w:tc>
      </w:tr>
      <w:tr w:rsidR="00774A68" w:rsidTr="00AA6EA0">
        <w:tc>
          <w:tcPr>
            <w:tcW w:w="61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74A68" w:rsidRPr="00B40E74" w:rsidRDefault="00774A68" w:rsidP="00AA6E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Begin next observations and documentation ASAP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74A68" w:rsidRPr="00B40E74" w:rsidRDefault="00774A68" w:rsidP="00AA6EA0">
            <w:pPr>
              <w:rPr>
                <w:sz w:val="24"/>
                <w:szCs w:val="24"/>
              </w:rPr>
            </w:pPr>
          </w:p>
        </w:tc>
      </w:tr>
      <w:tr w:rsidR="00774A68" w:rsidTr="00AA6EA0">
        <w:tc>
          <w:tcPr>
            <w:tcW w:w="1077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A68" w:rsidRPr="00B40E74" w:rsidRDefault="00774A68" w:rsidP="00AA6E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RESOURCES: </w:t>
            </w:r>
            <w:r w:rsidRPr="002F15F0">
              <w:rPr>
                <w:i/>
                <w:sz w:val="24"/>
                <w:szCs w:val="24"/>
              </w:rPr>
              <w:t>“DIAL-GOLD Correlation”</w:t>
            </w:r>
          </w:p>
        </w:tc>
      </w:tr>
    </w:tbl>
    <w:p w:rsidR="002F15F0" w:rsidRDefault="002F15F0" w:rsidP="000602FF">
      <w:pPr>
        <w:rPr>
          <w:sz w:val="16"/>
          <w:szCs w:val="16"/>
        </w:rPr>
      </w:pPr>
    </w:p>
    <w:p w:rsidR="00CE343D" w:rsidRPr="00B40E74" w:rsidRDefault="00CE343D" w:rsidP="000602FF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95"/>
        <w:gridCol w:w="4575"/>
      </w:tblGrid>
      <w:tr w:rsidR="00786731" w:rsidTr="002F15F0">
        <w:tc>
          <w:tcPr>
            <w:tcW w:w="61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6731" w:rsidRPr="00D83888" w:rsidRDefault="00C706D5" w:rsidP="007867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CENTER </w:t>
            </w:r>
            <w:r w:rsidR="00D83888">
              <w:rPr>
                <w:b/>
                <w:sz w:val="28"/>
                <w:szCs w:val="28"/>
              </w:rPr>
              <w:t>CURRICULUM</w:t>
            </w:r>
          </w:p>
        </w:tc>
        <w:tc>
          <w:tcPr>
            <w:tcW w:w="45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6731" w:rsidRPr="00D83888" w:rsidRDefault="00D83888" w:rsidP="00D83888">
            <w:pPr>
              <w:jc w:val="center"/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IDEAS</w:t>
            </w:r>
          </w:p>
        </w:tc>
      </w:tr>
      <w:tr w:rsidR="00D83888" w:rsidTr="002F15F0">
        <w:tc>
          <w:tcPr>
            <w:tcW w:w="61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83888" w:rsidRDefault="00D83888" w:rsidP="00786731">
            <w:pPr>
              <w:rPr>
                <w:sz w:val="24"/>
                <w:szCs w:val="24"/>
              </w:rPr>
            </w:pPr>
            <w:r w:rsidRPr="00D83888">
              <w:rPr>
                <w:b/>
                <w:sz w:val="24"/>
                <w:szCs w:val="24"/>
                <w:u w:val="single"/>
              </w:rPr>
              <w:t>Complete “First 6 Weeks” Study and 1 other study</w:t>
            </w:r>
            <w:r w:rsidRPr="00D83888">
              <w:rPr>
                <w:sz w:val="24"/>
                <w:szCs w:val="24"/>
              </w:rPr>
              <w:t xml:space="preserve"> of choice – by Dec. 17</w:t>
            </w:r>
            <w:r>
              <w:rPr>
                <w:sz w:val="24"/>
                <w:szCs w:val="24"/>
              </w:rPr>
              <w:t xml:space="preserve"> </w:t>
            </w:r>
          </w:p>
          <w:p w:rsidR="002F15F0" w:rsidRDefault="002F15F0" w:rsidP="00786731">
            <w:pPr>
              <w:rPr>
                <w:sz w:val="24"/>
                <w:szCs w:val="24"/>
              </w:rPr>
            </w:pPr>
          </w:p>
          <w:p w:rsidR="002F15F0" w:rsidRDefault="00774A68" w:rsidP="007867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(will find out more Sept 3</w:t>
            </w:r>
            <w:r w:rsidRPr="00774A68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at TS Training)</w:t>
            </w:r>
          </w:p>
          <w:p w:rsidR="002F15F0" w:rsidRPr="00D83888" w:rsidRDefault="002F15F0" w:rsidP="00786731">
            <w:pPr>
              <w:rPr>
                <w:sz w:val="24"/>
                <w:szCs w:val="24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83888" w:rsidRDefault="00D83888" w:rsidP="00D8388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-Teachers choose which activities to complete in person/ which to send home virtual weeks</w:t>
            </w:r>
          </w:p>
          <w:p w:rsidR="00D83888" w:rsidRPr="00D83888" w:rsidRDefault="00D83888" w:rsidP="00D8388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More time when in class to complete small groups, etc.</w:t>
            </w:r>
          </w:p>
        </w:tc>
      </w:tr>
      <w:tr w:rsidR="00D83888" w:rsidTr="002F15F0">
        <w:tc>
          <w:tcPr>
            <w:tcW w:w="61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83888" w:rsidRDefault="00D83888" w:rsidP="00786731">
            <w:pPr>
              <w:rPr>
                <w:sz w:val="24"/>
                <w:szCs w:val="24"/>
              </w:rPr>
            </w:pPr>
            <w:r w:rsidRPr="00D83888">
              <w:rPr>
                <w:b/>
                <w:sz w:val="24"/>
                <w:szCs w:val="24"/>
                <w:u w:val="single"/>
              </w:rPr>
              <w:t>Virtual Weeks</w:t>
            </w:r>
            <w:r>
              <w:rPr>
                <w:sz w:val="24"/>
                <w:szCs w:val="24"/>
              </w:rPr>
              <w:t xml:space="preserve"> </w:t>
            </w:r>
            <w:r w:rsidR="008105A9">
              <w:rPr>
                <w:sz w:val="24"/>
                <w:szCs w:val="24"/>
              </w:rPr>
              <w:t xml:space="preserve">in </w:t>
            </w:r>
            <w:r>
              <w:rPr>
                <w:sz w:val="24"/>
                <w:szCs w:val="24"/>
              </w:rPr>
              <w:t>must include:</w:t>
            </w:r>
          </w:p>
          <w:p w:rsidR="00774A68" w:rsidRDefault="00D83888" w:rsidP="007867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35D9E">
              <w:rPr>
                <w:b/>
                <w:sz w:val="24"/>
                <w:szCs w:val="24"/>
                <w:u w:val="single"/>
              </w:rPr>
              <w:t>4-6 activities</w:t>
            </w:r>
            <w:r>
              <w:rPr>
                <w:sz w:val="24"/>
                <w:szCs w:val="24"/>
              </w:rPr>
              <w:t xml:space="preserve"> (should each only take 10-15 min to </w:t>
            </w:r>
          </w:p>
          <w:p w:rsidR="00D83888" w:rsidRDefault="00774A68" w:rsidP="007867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="00D83888">
              <w:rPr>
                <w:sz w:val="24"/>
                <w:szCs w:val="24"/>
              </w:rPr>
              <w:t>complete)</w:t>
            </w:r>
          </w:p>
          <w:p w:rsidR="00B40E74" w:rsidRDefault="00D83888" w:rsidP="007867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(Half must be from curriculum – study, mighty </w:t>
            </w:r>
          </w:p>
          <w:p w:rsidR="00D83888" w:rsidRDefault="00B40E74" w:rsidP="007867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2F15F0">
              <w:rPr>
                <w:sz w:val="24"/>
                <w:szCs w:val="24"/>
              </w:rPr>
              <w:t xml:space="preserve">                             </w:t>
            </w:r>
            <w:r w:rsidR="00D83888">
              <w:rPr>
                <w:sz w:val="24"/>
                <w:szCs w:val="24"/>
              </w:rPr>
              <w:t>minute, book discussion card, etc.)</w:t>
            </w:r>
          </w:p>
          <w:p w:rsidR="00AD293A" w:rsidRDefault="00D83888" w:rsidP="00B40E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(Half can be “other school readiness activities” from </w:t>
            </w:r>
          </w:p>
          <w:p w:rsidR="00D35D9E" w:rsidRDefault="00AD293A" w:rsidP="00B40E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="00D83888">
              <w:rPr>
                <w:sz w:val="24"/>
                <w:szCs w:val="24"/>
              </w:rPr>
              <w:t>other resources)</w:t>
            </w:r>
          </w:p>
          <w:p w:rsidR="002F15F0" w:rsidRDefault="002F15F0" w:rsidP="00B40E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b/>
                <w:sz w:val="24"/>
                <w:szCs w:val="24"/>
                <w:u w:val="single"/>
              </w:rPr>
              <w:t>1 video contact</w:t>
            </w:r>
            <w:r>
              <w:rPr>
                <w:sz w:val="24"/>
                <w:szCs w:val="24"/>
              </w:rPr>
              <w:t xml:space="preserve"> – via Class Dojo, Teaching Strategies, Zoom, </w:t>
            </w:r>
          </w:p>
          <w:p w:rsidR="002F15F0" w:rsidRDefault="002F15F0" w:rsidP="00B40E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etc. of your choice. (reading a book,                     </w:t>
            </w:r>
          </w:p>
          <w:p w:rsidR="002F15F0" w:rsidRDefault="002F15F0" w:rsidP="00B40E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sharing a small group, etc.)</w:t>
            </w:r>
          </w:p>
          <w:p w:rsidR="00774A68" w:rsidRDefault="00774A68" w:rsidP="00B40E74">
            <w:pPr>
              <w:rPr>
                <w:sz w:val="24"/>
                <w:szCs w:val="24"/>
              </w:rPr>
            </w:pPr>
            <w:r w:rsidRPr="00774A68">
              <w:rPr>
                <w:b/>
                <w:sz w:val="24"/>
                <w:szCs w:val="24"/>
                <w:u w:val="single"/>
              </w:rPr>
              <w:t>- 1 Post/Week</w:t>
            </w:r>
            <w:r>
              <w:rPr>
                <w:sz w:val="24"/>
                <w:szCs w:val="24"/>
              </w:rPr>
              <w:t xml:space="preserve"> – Class Dojo/Teaching Strategies (activity, </w:t>
            </w:r>
          </w:p>
          <w:p w:rsidR="00774A68" w:rsidRPr="002F15F0" w:rsidRDefault="00774A68" w:rsidP="00B40E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encouragement, etc. 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83888" w:rsidRDefault="00D83888" w:rsidP="00D8388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-Utilize what families have in their home when assigning activities (from their “activity box” from HS AND what most families have)</w:t>
            </w:r>
          </w:p>
        </w:tc>
      </w:tr>
      <w:tr w:rsidR="002F15F0" w:rsidTr="002F15F0">
        <w:tc>
          <w:tcPr>
            <w:tcW w:w="61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F15F0" w:rsidRDefault="002F15F0" w:rsidP="00786731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Full Virtual Families/Weeks</w:t>
            </w:r>
            <w:r>
              <w:rPr>
                <w:sz w:val="24"/>
                <w:szCs w:val="24"/>
              </w:rPr>
              <w:t xml:space="preserve"> must include:</w:t>
            </w:r>
          </w:p>
          <w:p w:rsidR="002F15F0" w:rsidRDefault="002F15F0" w:rsidP="007867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- In addition to the above…</w:t>
            </w:r>
          </w:p>
          <w:p w:rsidR="002F15F0" w:rsidRDefault="002F15F0" w:rsidP="007867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- One personal check-in contact (phone call, one-on-</w:t>
            </w:r>
          </w:p>
          <w:p w:rsidR="002F15F0" w:rsidRPr="002F15F0" w:rsidRDefault="002F15F0" w:rsidP="007867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one ZOOM, of your choice.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15F0" w:rsidRDefault="002F15F0" w:rsidP="00D8388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-Find out how child is doing with sent-home activities, get observation information from parents, etc.</w:t>
            </w:r>
          </w:p>
        </w:tc>
      </w:tr>
      <w:tr w:rsidR="007176B5" w:rsidTr="002F15F0">
        <w:tc>
          <w:tcPr>
            <w:tcW w:w="61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76B5" w:rsidRDefault="007176B5" w:rsidP="00786731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SECOND STEP:</w:t>
            </w:r>
          </w:p>
          <w:p w:rsidR="007176B5" w:rsidRDefault="007176B5" w:rsidP="007867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Complete each lesson in the order intended- you can choose:</w:t>
            </w:r>
          </w:p>
          <w:p w:rsidR="007176B5" w:rsidRDefault="007176B5" w:rsidP="007867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- 2 lessons in person</w:t>
            </w:r>
            <w:r w:rsidR="00A54734">
              <w:rPr>
                <w:sz w:val="24"/>
                <w:szCs w:val="24"/>
              </w:rPr>
              <w:t xml:space="preserve"> week</w:t>
            </w:r>
          </w:p>
          <w:p w:rsidR="007176B5" w:rsidRPr="007176B5" w:rsidRDefault="007176B5" w:rsidP="007867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- 1 lesson in person, 1 virtual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176B5" w:rsidRDefault="001555D9" w:rsidP="00D83888">
            <w:r>
              <w:rPr>
                <w:i/>
                <w:sz w:val="24"/>
                <w:szCs w:val="24"/>
              </w:rPr>
              <w:t xml:space="preserve">- Use the resources on the Second Step Website - </w:t>
            </w:r>
            <w:hyperlink r:id="rId6" w:history="1">
              <w:r w:rsidRPr="001555D9">
                <w:rPr>
                  <w:color w:val="0000FF"/>
                  <w:u w:val="single"/>
                </w:rPr>
                <w:t>https://www.secondstep.org/covid19support</w:t>
              </w:r>
            </w:hyperlink>
          </w:p>
          <w:p w:rsidR="001555D9" w:rsidRDefault="001555D9" w:rsidP="00D83888">
            <w:pPr>
              <w:rPr>
                <w:i/>
                <w:sz w:val="24"/>
                <w:szCs w:val="24"/>
              </w:rPr>
            </w:pPr>
            <w:r>
              <w:t>(activities, some pre-recorded lessons, etc.)</w:t>
            </w:r>
          </w:p>
        </w:tc>
      </w:tr>
      <w:tr w:rsidR="00D83888" w:rsidTr="002F15F0">
        <w:tc>
          <w:tcPr>
            <w:tcW w:w="61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83888" w:rsidRPr="00D83888" w:rsidRDefault="00D83888" w:rsidP="00786731">
            <w:pPr>
              <w:rPr>
                <w:b/>
                <w:sz w:val="24"/>
                <w:szCs w:val="24"/>
                <w:u w:val="single"/>
              </w:rPr>
            </w:pPr>
            <w:r w:rsidRPr="00D83888">
              <w:rPr>
                <w:b/>
                <w:sz w:val="24"/>
                <w:szCs w:val="24"/>
                <w:u w:val="single"/>
              </w:rPr>
              <w:t>In-Kind:</w:t>
            </w:r>
          </w:p>
          <w:p w:rsidR="00D83888" w:rsidRDefault="00D83888" w:rsidP="007867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Collect Monthly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83888" w:rsidRDefault="00D83888" w:rsidP="00D83888">
            <w:pPr>
              <w:rPr>
                <w:i/>
                <w:sz w:val="24"/>
                <w:szCs w:val="24"/>
              </w:rPr>
            </w:pPr>
          </w:p>
        </w:tc>
      </w:tr>
    </w:tbl>
    <w:p w:rsidR="0091797D" w:rsidRDefault="0091797D" w:rsidP="00965C75">
      <w:pPr>
        <w:spacing w:after="0"/>
        <w:rPr>
          <w:sz w:val="16"/>
          <w:szCs w:val="16"/>
        </w:rPr>
      </w:pPr>
    </w:p>
    <w:p w:rsidR="00786731" w:rsidRPr="00F16CF6" w:rsidRDefault="00786731" w:rsidP="00F16CF6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005"/>
        <w:gridCol w:w="3765"/>
      </w:tblGrid>
      <w:tr w:rsidR="00786731" w:rsidTr="00FD1C3A">
        <w:tc>
          <w:tcPr>
            <w:tcW w:w="7005" w:type="dxa"/>
          </w:tcPr>
          <w:p w:rsidR="00786731" w:rsidRPr="00786731" w:rsidRDefault="00786731" w:rsidP="003420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Attendance</w:t>
            </w:r>
          </w:p>
        </w:tc>
        <w:tc>
          <w:tcPr>
            <w:tcW w:w="3765" w:type="dxa"/>
          </w:tcPr>
          <w:p w:rsidR="00786731" w:rsidRPr="008105A9" w:rsidRDefault="008105A9" w:rsidP="008105A9">
            <w:pPr>
              <w:jc w:val="center"/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IDEAS</w:t>
            </w:r>
          </w:p>
        </w:tc>
      </w:tr>
      <w:tr w:rsidR="00B40E74" w:rsidTr="00FD1C3A">
        <w:tc>
          <w:tcPr>
            <w:tcW w:w="7005" w:type="dxa"/>
          </w:tcPr>
          <w:p w:rsidR="00B40E74" w:rsidRPr="00B40E74" w:rsidRDefault="009F387A" w:rsidP="00FD1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CENTER - </w:t>
            </w:r>
            <w:r w:rsidR="00CE343D">
              <w:rPr>
                <w:sz w:val="24"/>
                <w:szCs w:val="24"/>
              </w:rPr>
              <w:t xml:space="preserve">For children attending virtually – </w:t>
            </w:r>
            <w:r w:rsidR="00FD1C3A">
              <w:rPr>
                <w:sz w:val="24"/>
                <w:szCs w:val="24"/>
              </w:rPr>
              <w:t>mark as “present offsite”</w:t>
            </w:r>
            <w:bookmarkStart w:id="0" w:name="_GoBack"/>
            <w:bookmarkEnd w:id="0"/>
          </w:p>
        </w:tc>
        <w:tc>
          <w:tcPr>
            <w:tcW w:w="3765" w:type="dxa"/>
          </w:tcPr>
          <w:p w:rsidR="00B40E74" w:rsidRPr="00B40E74" w:rsidRDefault="00B40E74" w:rsidP="003420AB">
            <w:pPr>
              <w:rPr>
                <w:sz w:val="24"/>
                <w:szCs w:val="24"/>
              </w:rPr>
            </w:pPr>
          </w:p>
        </w:tc>
      </w:tr>
      <w:tr w:rsidR="00B40E74" w:rsidTr="00FD1C3A">
        <w:tc>
          <w:tcPr>
            <w:tcW w:w="7005" w:type="dxa"/>
          </w:tcPr>
          <w:p w:rsidR="00B40E74" w:rsidRPr="00B40E74" w:rsidRDefault="0010619D" w:rsidP="00342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HOME BASE</w:t>
            </w:r>
            <w:r w:rsidR="00352038">
              <w:rPr>
                <w:sz w:val="24"/>
                <w:szCs w:val="24"/>
              </w:rPr>
              <w:t xml:space="preserve"> </w:t>
            </w:r>
            <w:r w:rsidR="009F387A">
              <w:rPr>
                <w:sz w:val="24"/>
                <w:szCs w:val="24"/>
              </w:rPr>
              <w:t>–</w:t>
            </w:r>
            <w:r w:rsidR="00352038">
              <w:rPr>
                <w:sz w:val="24"/>
                <w:szCs w:val="24"/>
              </w:rPr>
              <w:t xml:space="preserve"> </w:t>
            </w:r>
            <w:r w:rsidR="009F387A">
              <w:rPr>
                <w:sz w:val="24"/>
                <w:szCs w:val="24"/>
              </w:rPr>
              <w:t xml:space="preserve">for weeks completing virtual </w:t>
            </w:r>
            <w:proofErr w:type="spellStart"/>
            <w:r w:rsidR="009F387A">
              <w:rPr>
                <w:sz w:val="24"/>
                <w:szCs w:val="24"/>
              </w:rPr>
              <w:t>hv</w:t>
            </w:r>
            <w:proofErr w:type="spellEnd"/>
            <w:r w:rsidR="009F387A">
              <w:rPr>
                <w:sz w:val="24"/>
                <w:szCs w:val="24"/>
              </w:rPr>
              <w:t xml:space="preserve"> – Under “Type of Contact” – Choose “Virtual Home Visit” (instead of Home Visit)</w:t>
            </w:r>
          </w:p>
        </w:tc>
        <w:tc>
          <w:tcPr>
            <w:tcW w:w="3765" w:type="dxa"/>
          </w:tcPr>
          <w:p w:rsidR="00B40E74" w:rsidRPr="00B40E74" w:rsidRDefault="00B40E74" w:rsidP="003420AB">
            <w:pPr>
              <w:rPr>
                <w:sz w:val="24"/>
                <w:szCs w:val="24"/>
              </w:rPr>
            </w:pPr>
          </w:p>
        </w:tc>
      </w:tr>
    </w:tbl>
    <w:p w:rsidR="00786731" w:rsidRPr="007176B5" w:rsidRDefault="00786731" w:rsidP="001B5C60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95"/>
        <w:gridCol w:w="4575"/>
      </w:tblGrid>
      <w:tr w:rsidR="00546D2A" w:rsidTr="00680BA9">
        <w:tc>
          <w:tcPr>
            <w:tcW w:w="61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46D2A" w:rsidRPr="00786731" w:rsidRDefault="008105A9" w:rsidP="003420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Cleaning</w:t>
            </w:r>
          </w:p>
        </w:tc>
        <w:tc>
          <w:tcPr>
            <w:tcW w:w="45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46D2A" w:rsidRPr="008105A9" w:rsidRDefault="008105A9" w:rsidP="008105A9">
            <w:pPr>
              <w:jc w:val="center"/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IDEAS</w:t>
            </w:r>
          </w:p>
        </w:tc>
      </w:tr>
      <w:tr w:rsidR="00B40E74" w:rsidTr="00680BA9">
        <w:tc>
          <w:tcPr>
            <w:tcW w:w="61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2038" w:rsidRDefault="001C2038" w:rsidP="00342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Use Sample Cleaning Checklist to assign extra cleaning </w:t>
            </w:r>
          </w:p>
          <w:p w:rsidR="00B40E74" w:rsidRPr="00B40E74" w:rsidRDefault="001C2038" w:rsidP="00342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duties – sign off when complete 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40E74" w:rsidRPr="001C2038" w:rsidRDefault="001C2038" w:rsidP="003420A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Schedule around other duties, utilize extra staff who have open schedule time</w:t>
            </w:r>
          </w:p>
        </w:tc>
      </w:tr>
      <w:tr w:rsidR="008105A9" w:rsidTr="00680BA9">
        <w:tc>
          <w:tcPr>
            <w:tcW w:w="1077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05A9" w:rsidRPr="001C2038" w:rsidRDefault="008105A9" w:rsidP="0079682F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RESOURCES: </w:t>
            </w:r>
            <w:r w:rsidRPr="008105A9">
              <w:rPr>
                <w:i/>
                <w:sz w:val="24"/>
                <w:szCs w:val="24"/>
              </w:rPr>
              <w:t>“Sample Cleaning Checklist”;</w:t>
            </w:r>
            <w:r>
              <w:rPr>
                <w:sz w:val="24"/>
                <w:szCs w:val="24"/>
              </w:rPr>
              <w:t xml:space="preserve"> </w:t>
            </w:r>
            <w:r w:rsidR="001C2038">
              <w:rPr>
                <w:i/>
                <w:sz w:val="24"/>
                <w:szCs w:val="24"/>
              </w:rPr>
              <w:t>“Cleaning”</w:t>
            </w:r>
          </w:p>
        </w:tc>
      </w:tr>
    </w:tbl>
    <w:p w:rsidR="00546D2A" w:rsidRPr="007176B5" w:rsidRDefault="00546D2A" w:rsidP="001B5C60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95"/>
        <w:gridCol w:w="4575"/>
      </w:tblGrid>
      <w:tr w:rsidR="001C2038" w:rsidTr="00774B17">
        <w:tc>
          <w:tcPr>
            <w:tcW w:w="61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2038" w:rsidRPr="00786731" w:rsidRDefault="001C2038" w:rsidP="00774B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Meals</w:t>
            </w:r>
            <w:r w:rsidR="00C706D5">
              <w:rPr>
                <w:b/>
                <w:sz w:val="28"/>
                <w:szCs w:val="28"/>
              </w:rPr>
              <w:t>/Snacks</w:t>
            </w:r>
          </w:p>
        </w:tc>
        <w:tc>
          <w:tcPr>
            <w:tcW w:w="45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C2038" w:rsidRPr="008105A9" w:rsidRDefault="001C2038" w:rsidP="00774B17">
            <w:pPr>
              <w:jc w:val="center"/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IDEAS</w:t>
            </w:r>
          </w:p>
        </w:tc>
      </w:tr>
      <w:tr w:rsidR="001C2038" w:rsidTr="00774B17">
        <w:tc>
          <w:tcPr>
            <w:tcW w:w="61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2038" w:rsidRPr="00B40E74" w:rsidRDefault="001C2038" w:rsidP="00774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See: “</w:t>
            </w:r>
            <w:r w:rsidR="0079682F">
              <w:rPr>
                <w:sz w:val="24"/>
                <w:szCs w:val="24"/>
              </w:rPr>
              <w:t>Food Service” Handout from Carol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C2038" w:rsidRPr="00B40E74" w:rsidRDefault="001C2038" w:rsidP="00774B17">
            <w:pPr>
              <w:rPr>
                <w:sz w:val="24"/>
                <w:szCs w:val="24"/>
              </w:rPr>
            </w:pPr>
          </w:p>
        </w:tc>
      </w:tr>
      <w:tr w:rsidR="00F16CF6" w:rsidTr="00F16CF6">
        <w:tc>
          <w:tcPr>
            <w:tcW w:w="1077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16CF6" w:rsidRDefault="00F16CF6" w:rsidP="00C706D5">
            <w:pPr>
              <w:rPr>
                <w:sz w:val="24"/>
                <w:szCs w:val="24"/>
              </w:rPr>
            </w:pPr>
          </w:p>
        </w:tc>
      </w:tr>
      <w:tr w:rsidR="00F16CF6" w:rsidTr="004D5B86">
        <w:tc>
          <w:tcPr>
            <w:tcW w:w="61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16CF6" w:rsidRPr="00786731" w:rsidRDefault="00F16CF6" w:rsidP="004D5B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Professional Development</w:t>
            </w:r>
          </w:p>
        </w:tc>
        <w:tc>
          <w:tcPr>
            <w:tcW w:w="45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16CF6" w:rsidRPr="008105A9" w:rsidRDefault="00F16CF6" w:rsidP="004D5B86">
            <w:pPr>
              <w:jc w:val="center"/>
              <w:rPr>
                <w:i/>
                <w:sz w:val="36"/>
                <w:szCs w:val="36"/>
              </w:rPr>
            </w:pPr>
          </w:p>
        </w:tc>
      </w:tr>
      <w:tr w:rsidR="00F16CF6" w:rsidTr="00B94AAC">
        <w:tc>
          <w:tcPr>
            <w:tcW w:w="1077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16CF6" w:rsidRPr="00F16CF6" w:rsidRDefault="00F16CF6" w:rsidP="004D5B86">
            <w:r w:rsidRPr="00F16CF6">
              <w:t>Staff will be given Professional Development to complete if Fully Virtual (See “NESD Training Schedule 20-21)</w:t>
            </w:r>
          </w:p>
        </w:tc>
      </w:tr>
    </w:tbl>
    <w:p w:rsidR="00A527DE" w:rsidRDefault="00A527DE" w:rsidP="00A527DE">
      <w:pPr>
        <w:pStyle w:val="IntenseQuote"/>
        <w:spacing w:before="0" w:after="0"/>
        <w:rPr>
          <w:b/>
          <w:i w:val="0"/>
          <w:sz w:val="40"/>
          <w:szCs w:val="40"/>
        </w:rPr>
      </w:pPr>
      <w:r w:rsidRPr="00A527DE">
        <w:rPr>
          <w:b/>
          <w:i w:val="0"/>
          <w:sz w:val="40"/>
          <w:szCs w:val="40"/>
          <w:u w:val="single"/>
        </w:rPr>
        <w:lastRenderedPageBreak/>
        <w:t>HOME BASE</w:t>
      </w:r>
      <w:r>
        <w:rPr>
          <w:b/>
          <w:i w:val="0"/>
          <w:sz w:val="40"/>
          <w:szCs w:val="40"/>
        </w:rPr>
        <w:t xml:space="preserve"> - DRAFT - NESD Head Start</w:t>
      </w:r>
    </w:p>
    <w:p w:rsidR="00A527DE" w:rsidRDefault="00A527DE" w:rsidP="00A527DE">
      <w:pPr>
        <w:pStyle w:val="IntenseQuote"/>
        <w:spacing w:before="0" w:after="0"/>
        <w:rPr>
          <w:b/>
          <w:i w:val="0"/>
          <w:sz w:val="40"/>
          <w:szCs w:val="40"/>
        </w:rPr>
      </w:pPr>
      <w:r>
        <w:rPr>
          <w:b/>
          <w:i w:val="0"/>
          <w:sz w:val="40"/>
          <w:szCs w:val="40"/>
        </w:rPr>
        <w:t xml:space="preserve">MODIFIED &amp; VIRTUAL Services Guidance– COVID-19 </w:t>
      </w:r>
    </w:p>
    <w:p w:rsidR="00A527DE" w:rsidRDefault="00A527DE" w:rsidP="00A527DE">
      <w:pPr>
        <w:jc w:val="center"/>
        <w:rPr>
          <w:b/>
        </w:rPr>
      </w:pPr>
      <w:r w:rsidRPr="008105A9">
        <w:rPr>
          <w:b/>
        </w:rPr>
        <w:t>To be used when operating using Plan B: Modified Services or Plan C: Full Virtual Services</w:t>
      </w:r>
    </w:p>
    <w:p w:rsidR="00A527DE" w:rsidRPr="001C2038" w:rsidRDefault="00A527DE" w:rsidP="00A527DE">
      <w:pPr>
        <w:jc w:val="center"/>
        <w:rPr>
          <w:rFonts w:ascii="Arial" w:hAnsi="Arial" w:cs="Arial"/>
          <w:color w:val="333333"/>
          <w:sz w:val="36"/>
          <w:szCs w:val="36"/>
          <w:shd w:val="clear" w:color="auto" w:fill="FAFAFA"/>
        </w:rPr>
      </w:pPr>
      <w:r>
        <w:rPr>
          <w:b/>
        </w:rPr>
        <w:t xml:space="preserve">In addition to: </w:t>
      </w:r>
      <w:r w:rsidRPr="001C2038">
        <w:rPr>
          <w:rFonts w:ascii="Arial" w:hAnsi="Arial" w:cs="Arial"/>
          <w:b/>
          <w:color w:val="333333"/>
          <w:u w:val="single"/>
          <w:shd w:val="clear" w:color="auto" w:fill="FAFAFA"/>
        </w:rPr>
        <w:t xml:space="preserve">NESD COVID-19 Planning </w:t>
      </w:r>
      <w:r>
        <w:rPr>
          <w:rFonts w:ascii="Arial" w:hAnsi="Arial" w:cs="Arial"/>
          <w:b/>
          <w:color w:val="333333"/>
          <w:u w:val="single"/>
          <w:shd w:val="clear" w:color="auto" w:fill="FAFAFA"/>
        </w:rPr>
        <w:t>–</w:t>
      </w:r>
      <w:r w:rsidRPr="001C2038">
        <w:rPr>
          <w:rFonts w:ascii="Arial" w:hAnsi="Arial" w:cs="Arial"/>
          <w:b/>
          <w:color w:val="333333"/>
          <w:u w:val="single"/>
          <w:shd w:val="clear" w:color="auto" w:fill="FAFAFA"/>
        </w:rPr>
        <w:t xml:space="preserve"> OVERVIEW</w:t>
      </w:r>
      <w:r>
        <w:rPr>
          <w:rFonts w:ascii="Arial" w:hAnsi="Arial" w:cs="Arial"/>
          <w:b/>
          <w:color w:val="333333"/>
          <w:u w:val="single"/>
          <w:shd w:val="clear" w:color="auto" w:fill="FAFAFA"/>
        </w:rPr>
        <w:t xml:space="preserve"> – HOME BASE</w:t>
      </w:r>
      <w:r>
        <w:rPr>
          <w:rFonts w:ascii="Arial" w:hAnsi="Arial" w:cs="Arial"/>
          <w:color w:val="333333"/>
          <w:shd w:val="clear" w:color="auto" w:fill="FAFAFA"/>
        </w:rPr>
        <w:t xml:space="preserve">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95"/>
        <w:gridCol w:w="4575"/>
      </w:tblGrid>
      <w:tr w:rsidR="00A527DE" w:rsidTr="00774B17">
        <w:tc>
          <w:tcPr>
            <w:tcW w:w="61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527DE" w:rsidRPr="00D83888" w:rsidRDefault="003D059D" w:rsidP="00774B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HOME BASE </w:t>
            </w:r>
            <w:r w:rsidR="00A527DE">
              <w:rPr>
                <w:b/>
                <w:sz w:val="28"/>
                <w:szCs w:val="28"/>
              </w:rPr>
              <w:t>CURRICULUM</w:t>
            </w:r>
          </w:p>
        </w:tc>
        <w:tc>
          <w:tcPr>
            <w:tcW w:w="45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527DE" w:rsidRPr="00D83888" w:rsidRDefault="00A527DE" w:rsidP="00774B17">
            <w:pPr>
              <w:jc w:val="center"/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IDEAS</w:t>
            </w:r>
          </w:p>
        </w:tc>
      </w:tr>
      <w:tr w:rsidR="00A527DE" w:rsidTr="00774B17">
        <w:tc>
          <w:tcPr>
            <w:tcW w:w="61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527DE" w:rsidRPr="00A527DE" w:rsidRDefault="00A527DE" w:rsidP="00A527DE">
            <w:pPr>
              <w:rPr>
                <w:b/>
                <w:bCs/>
                <w:sz w:val="24"/>
                <w:szCs w:val="24"/>
                <w:u w:val="single"/>
              </w:rPr>
            </w:pPr>
            <w:r w:rsidRPr="00A527DE">
              <w:rPr>
                <w:b/>
                <w:bCs/>
                <w:sz w:val="24"/>
                <w:szCs w:val="24"/>
                <w:u w:val="single"/>
              </w:rPr>
              <w:t>Combo of Mini-Studies / Creative Curriculum / Parenting</w:t>
            </w:r>
          </w:p>
          <w:p w:rsidR="00A527DE" w:rsidRDefault="00A527DE" w:rsidP="00A527D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- Current Mini-Studies = combo of </w:t>
            </w:r>
            <w:r w:rsidRPr="00A527DE">
              <w:rPr>
                <w:bCs/>
                <w:sz w:val="24"/>
                <w:szCs w:val="24"/>
              </w:rPr>
              <w:t xml:space="preserve">Paper Copies / </w:t>
            </w:r>
          </w:p>
          <w:p w:rsidR="00A527DE" w:rsidRDefault="00A527DE" w:rsidP="00A527D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                                              </w:t>
            </w:r>
            <w:r w:rsidRPr="00A527DE">
              <w:rPr>
                <w:bCs/>
                <w:sz w:val="24"/>
                <w:szCs w:val="24"/>
              </w:rPr>
              <w:t>Hands-On</w:t>
            </w:r>
            <w:r>
              <w:rPr>
                <w:bCs/>
                <w:sz w:val="24"/>
                <w:szCs w:val="24"/>
              </w:rPr>
              <w:t xml:space="preserve"> activities</w:t>
            </w:r>
          </w:p>
          <w:p w:rsidR="00A527DE" w:rsidRDefault="00A527DE" w:rsidP="00A527D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    Can choose between 1 study/week or extending a </w:t>
            </w:r>
          </w:p>
          <w:p w:rsidR="00A527DE" w:rsidRDefault="00A527DE" w:rsidP="00A527D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                                              study over several weeks</w:t>
            </w:r>
          </w:p>
          <w:p w:rsidR="00A527DE" w:rsidRDefault="00A527DE" w:rsidP="00A527D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- Teaching Strategies CLOUD = Combo of Virtual Services </w:t>
            </w:r>
          </w:p>
          <w:p w:rsidR="00A527DE" w:rsidRDefault="00A527DE" w:rsidP="00A527D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        and resources/ paper copies / hands-on activities</w:t>
            </w:r>
          </w:p>
          <w:p w:rsidR="00A527DE" w:rsidRPr="00A527DE" w:rsidRDefault="00A527DE" w:rsidP="00774B1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- Ready Rosie – Parenting Curriculum – Videos/Resources 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527DE" w:rsidRDefault="00A527DE" w:rsidP="00774B1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-Home Visitors choose which activities to complete in person/ which to send home virtual weeks</w:t>
            </w:r>
          </w:p>
          <w:p w:rsidR="00A527DE" w:rsidRPr="00D83888" w:rsidRDefault="00A527DE" w:rsidP="00A527D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More time when in home to complete certain </w:t>
            </w:r>
            <w:r w:rsidR="00CE343D">
              <w:rPr>
                <w:i/>
                <w:sz w:val="24"/>
                <w:szCs w:val="24"/>
              </w:rPr>
              <w:t>activities</w:t>
            </w:r>
          </w:p>
        </w:tc>
      </w:tr>
      <w:tr w:rsidR="00A527DE" w:rsidTr="00774B17">
        <w:tc>
          <w:tcPr>
            <w:tcW w:w="61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527DE" w:rsidRDefault="00A527DE" w:rsidP="00774B17">
            <w:pPr>
              <w:rPr>
                <w:sz w:val="24"/>
                <w:szCs w:val="24"/>
              </w:rPr>
            </w:pPr>
            <w:r w:rsidRPr="00D83888">
              <w:rPr>
                <w:b/>
                <w:sz w:val="24"/>
                <w:szCs w:val="24"/>
                <w:u w:val="single"/>
              </w:rPr>
              <w:t xml:space="preserve">Virtual </w:t>
            </w:r>
            <w:r w:rsidR="00086DA1" w:rsidRPr="00D83888">
              <w:rPr>
                <w:b/>
                <w:sz w:val="24"/>
                <w:szCs w:val="24"/>
                <w:u w:val="single"/>
              </w:rPr>
              <w:t>Weeks</w:t>
            </w:r>
            <w:r w:rsidR="00086DA1">
              <w:rPr>
                <w:sz w:val="24"/>
                <w:szCs w:val="24"/>
              </w:rPr>
              <w:t xml:space="preserve"> must</w:t>
            </w:r>
            <w:r>
              <w:rPr>
                <w:sz w:val="24"/>
                <w:szCs w:val="24"/>
              </w:rPr>
              <w:t xml:space="preserve"> include:</w:t>
            </w:r>
          </w:p>
          <w:p w:rsidR="00A527DE" w:rsidRDefault="00A527DE" w:rsidP="00774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35D9E">
              <w:rPr>
                <w:b/>
                <w:sz w:val="24"/>
                <w:szCs w:val="24"/>
                <w:u w:val="single"/>
              </w:rPr>
              <w:t>4-6 activities</w:t>
            </w:r>
            <w:r>
              <w:rPr>
                <w:sz w:val="24"/>
                <w:szCs w:val="24"/>
              </w:rPr>
              <w:t xml:space="preserve"> (should each only take 10-15 min to complete)</w:t>
            </w:r>
          </w:p>
          <w:p w:rsidR="00A527DE" w:rsidRDefault="00A527DE" w:rsidP="00774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*1 from curriculum (study, mighty </w:t>
            </w:r>
          </w:p>
          <w:p w:rsidR="00A527DE" w:rsidRDefault="00A527DE" w:rsidP="00774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minute, book discussion card, etc.)</w:t>
            </w:r>
          </w:p>
          <w:p w:rsidR="00A527DE" w:rsidRDefault="00A527DE" w:rsidP="00774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*1 from “activity box materials”</w:t>
            </w:r>
          </w:p>
          <w:p w:rsidR="00A527DE" w:rsidRDefault="00A527DE" w:rsidP="00774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*1 literacy</w:t>
            </w:r>
          </w:p>
          <w:p w:rsidR="00A527DE" w:rsidRDefault="00086DA1" w:rsidP="00774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*1 from other items in their home</w:t>
            </w:r>
          </w:p>
          <w:p w:rsidR="00A527DE" w:rsidRDefault="00A527DE" w:rsidP="00774B17">
            <w:pPr>
              <w:rPr>
                <w:sz w:val="24"/>
                <w:szCs w:val="24"/>
              </w:rPr>
            </w:pPr>
            <w:r w:rsidRPr="00A527DE">
              <w:rPr>
                <w:b/>
                <w:sz w:val="24"/>
                <w:szCs w:val="24"/>
                <w:u w:val="single"/>
              </w:rPr>
              <w:t>- OPTIONAL: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u w:val="single"/>
              </w:rPr>
              <w:t>1 video contact</w:t>
            </w:r>
            <w:r>
              <w:rPr>
                <w:sz w:val="24"/>
                <w:szCs w:val="24"/>
              </w:rPr>
              <w:t xml:space="preserve"> – via Class Dojo, Teaching Strategies, Zoom, etc. of your choice. (reading a book,                     </w:t>
            </w:r>
          </w:p>
          <w:p w:rsidR="00A527DE" w:rsidRPr="002F15F0" w:rsidRDefault="00A527DE" w:rsidP="00A527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sharing an activity, etc.)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527DE" w:rsidRDefault="00A527DE" w:rsidP="00774B1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-Utilize what families have in their home when assigning activities (from their “activity box” from HS AND what most families have)</w:t>
            </w:r>
          </w:p>
        </w:tc>
      </w:tr>
      <w:tr w:rsidR="00A527DE" w:rsidTr="00774B17">
        <w:tc>
          <w:tcPr>
            <w:tcW w:w="61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527DE" w:rsidRDefault="00A527DE" w:rsidP="00774B1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Full Virtual Families/Weeks</w:t>
            </w:r>
            <w:r>
              <w:rPr>
                <w:sz w:val="24"/>
                <w:szCs w:val="24"/>
              </w:rPr>
              <w:t xml:space="preserve"> must include:</w:t>
            </w:r>
          </w:p>
          <w:p w:rsidR="00A527DE" w:rsidRDefault="00A527DE" w:rsidP="00774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- In addition to the above…</w:t>
            </w:r>
          </w:p>
          <w:p w:rsidR="00A527DE" w:rsidRDefault="00A527DE" w:rsidP="00774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- One personal check-in contact (phone call, one-on-</w:t>
            </w:r>
          </w:p>
          <w:p w:rsidR="00A527DE" w:rsidRPr="002F15F0" w:rsidRDefault="00A527DE" w:rsidP="00774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one ZOOM, of your choice.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527DE" w:rsidRDefault="00A527DE" w:rsidP="00774B1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-Find out how child is doing with sent-home activities, get observation information from parents, etc.</w:t>
            </w:r>
          </w:p>
        </w:tc>
      </w:tr>
      <w:tr w:rsidR="00A527DE" w:rsidTr="00774B17">
        <w:tc>
          <w:tcPr>
            <w:tcW w:w="61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527DE" w:rsidRPr="00D83888" w:rsidRDefault="00A527DE" w:rsidP="00774B17">
            <w:pPr>
              <w:rPr>
                <w:b/>
                <w:sz w:val="24"/>
                <w:szCs w:val="24"/>
                <w:u w:val="single"/>
              </w:rPr>
            </w:pPr>
            <w:r w:rsidRPr="00D83888">
              <w:rPr>
                <w:b/>
                <w:sz w:val="24"/>
                <w:szCs w:val="24"/>
                <w:u w:val="single"/>
              </w:rPr>
              <w:t>In-Kind:</w:t>
            </w:r>
          </w:p>
          <w:p w:rsidR="00A527DE" w:rsidRDefault="00A527DE" w:rsidP="00774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Collect Monthly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527DE" w:rsidRDefault="00A527DE" w:rsidP="00774B1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</w:tr>
      <w:tr w:rsidR="00A527DE" w:rsidTr="00774B17">
        <w:tc>
          <w:tcPr>
            <w:tcW w:w="1077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27DE" w:rsidRPr="00B40E74" w:rsidRDefault="00A527DE" w:rsidP="003D0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RESOURCES: </w:t>
            </w:r>
            <w:r w:rsidRPr="00AD293A">
              <w:rPr>
                <w:i/>
                <w:sz w:val="24"/>
                <w:szCs w:val="24"/>
              </w:rPr>
              <w:t>“Home Base Weekly In-Kind”</w:t>
            </w:r>
          </w:p>
        </w:tc>
      </w:tr>
    </w:tbl>
    <w:p w:rsidR="00A527DE" w:rsidRDefault="00A527DE" w:rsidP="001B5C60">
      <w:pPr>
        <w:spacing w:after="0"/>
        <w:rPr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95"/>
        <w:gridCol w:w="4575"/>
      </w:tblGrid>
      <w:tr w:rsidR="00C706D5" w:rsidTr="00774B17">
        <w:tc>
          <w:tcPr>
            <w:tcW w:w="61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706D5" w:rsidRPr="00786731" w:rsidRDefault="00C706D5" w:rsidP="00774B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 Socialization</w:t>
            </w:r>
          </w:p>
        </w:tc>
        <w:tc>
          <w:tcPr>
            <w:tcW w:w="45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706D5" w:rsidRPr="008105A9" w:rsidRDefault="00C706D5" w:rsidP="00774B17">
            <w:pPr>
              <w:jc w:val="center"/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IDEAS</w:t>
            </w:r>
          </w:p>
        </w:tc>
      </w:tr>
      <w:tr w:rsidR="00C706D5" w:rsidTr="00774B17">
        <w:tc>
          <w:tcPr>
            <w:tcW w:w="61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706D5" w:rsidRDefault="00C706D5" w:rsidP="00774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See above </w:t>
            </w:r>
            <w:r w:rsidR="00CE343D">
              <w:rPr>
                <w:sz w:val="24"/>
                <w:szCs w:val="24"/>
              </w:rPr>
              <w:t xml:space="preserve">center </w:t>
            </w:r>
            <w:r>
              <w:rPr>
                <w:sz w:val="24"/>
                <w:szCs w:val="24"/>
              </w:rPr>
              <w:t>guidance on classroom schedules, set-up, cleaning and meals/snacks</w:t>
            </w:r>
          </w:p>
          <w:p w:rsidR="00C706D5" w:rsidRPr="00B40E74" w:rsidRDefault="00C706D5" w:rsidP="00774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Home Base will be allowed to serve easy-pre-packaged snacks, sit on the floor around the room or send home with families to ensure social distancing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706D5" w:rsidRPr="00B40E74" w:rsidRDefault="00C706D5" w:rsidP="00774B17">
            <w:pPr>
              <w:rPr>
                <w:sz w:val="24"/>
                <w:szCs w:val="24"/>
              </w:rPr>
            </w:pPr>
          </w:p>
        </w:tc>
      </w:tr>
      <w:tr w:rsidR="00C706D5" w:rsidTr="00774B17">
        <w:tc>
          <w:tcPr>
            <w:tcW w:w="1077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06D5" w:rsidRPr="00B40E74" w:rsidRDefault="00C706D5" w:rsidP="00774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RESOURCES: </w:t>
            </w:r>
            <w:r w:rsidRPr="008105A9">
              <w:rPr>
                <w:i/>
                <w:sz w:val="24"/>
                <w:szCs w:val="24"/>
              </w:rPr>
              <w:t>“Sample Cleaning Checklist”;</w:t>
            </w:r>
            <w:r>
              <w:rPr>
                <w:sz w:val="24"/>
                <w:szCs w:val="24"/>
              </w:rPr>
              <w:t xml:space="preserve"> “</w:t>
            </w:r>
          </w:p>
        </w:tc>
      </w:tr>
    </w:tbl>
    <w:p w:rsidR="00C706D5" w:rsidRPr="00786731" w:rsidRDefault="00C706D5" w:rsidP="001B5C60">
      <w:pPr>
        <w:spacing w:after="0"/>
        <w:rPr>
          <w:sz w:val="36"/>
          <w:szCs w:val="36"/>
        </w:rPr>
      </w:pPr>
    </w:p>
    <w:sectPr w:rsidR="00C706D5" w:rsidRPr="00786731" w:rsidSect="00D102B0">
      <w:footerReference w:type="default" r:id="rId7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2B0" w:rsidRDefault="00D102B0" w:rsidP="00D102B0">
      <w:pPr>
        <w:spacing w:after="0" w:line="240" w:lineRule="auto"/>
      </w:pPr>
      <w:r>
        <w:separator/>
      </w:r>
    </w:p>
  </w:endnote>
  <w:endnote w:type="continuationSeparator" w:id="0">
    <w:p w:rsidR="00D102B0" w:rsidRDefault="00D102B0" w:rsidP="00D10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2B0" w:rsidRDefault="00774A68" w:rsidP="00D102B0">
    <w:pPr>
      <w:pStyle w:val="Footer"/>
      <w:jc w:val="right"/>
    </w:pPr>
    <w:r>
      <w:t>8/27</w:t>
    </w:r>
    <w:r w:rsidR="00D102B0">
      <w:t>/20</w:t>
    </w:r>
  </w:p>
  <w:p w:rsidR="00D102B0" w:rsidRDefault="00D102B0" w:rsidP="00D102B0">
    <w:pPr>
      <w:pStyle w:val="Footer"/>
      <w:tabs>
        <w:tab w:val="clear" w:pos="4680"/>
        <w:tab w:val="clear" w:pos="9360"/>
        <w:tab w:val="left" w:pos="805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2B0" w:rsidRDefault="00D102B0" w:rsidP="00D102B0">
      <w:pPr>
        <w:spacing w:after="0" w:line="240" w:lineRule="auto"/>
      </w:pPr>
      <w:r>
        <w:separator/>
      </w:r>
    </w:p>
  </w:footnote>
  <w:footnote w:type="continuationSeparator" w:id="0">
    <w:p w:rsidR="00D102B0" w:rsidRDefault="00D102B0" w:rsidP="00D102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29D"/>
    <w:rsid w:val="00037B48"/>
    <w:rsid w:val="000602FF"/>
    <w:rsid w:val="00086DA1"/>
    <w:rsid w:val="0010619D"/>
    <w:rsid w:val="001555D9"/>
    <w:rsid w:val="001B5C60"/>
    <w:rsid w:val="001C2038"/>
    <w:rsid w:val="00203AC8"/>
    <w:rsid w:val="002F15F0"/>
    <w:rsid w:val="00352038"/>
    <w:rsid w:val="003D059D"/>
    <w:rsid w:val="00546D2A"/>
    <w:rsid w:val="0065229D"/>
    <w:rsid w:val="00680BA9"/>
    <w:rsid w:val="007176B5"/>
    <w:rsid w:val="00774A68"/>
    <w:rsid w:val="00786731"/>
    <w:rsid w:val="0079682F"/>
    <w:rsid w:val="008105A9"/>
    <w:rsid w:val="00820E21"/>
    <w:rsid w:val="009033B8"/>
    <w:rsid w:val="0091797D"/>
    <w:rsid w:val="00965C75"/>
    <w:rsid w:val="009F387A"/>
    <w:rsid w:val="00A527DE"/>
    <w:rsid w:val="00A54734"/>
    <w:rsid w:val="00AD293A"/>
    <w:rsid w:val="00B40E74"/>
    <w:rsid w:val="00C706D5"/>
    <w:rsid w:val="00CE343D"/>
    <w:rsid w:val="00D102B0"/>
    <w:rsid w:val="00D35D9E"/>
    <w:rsid w:val="00D51DBA"/>
    <w:rsid w:val="00D83888"/>
    <w:rsid w:val="00F16CF6"/>
    <w:rsid w:val="00F215AC"/>
    <w:rsid w:val="00F34F0C"/>
    <w:rsid w:val="00FD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681BB"/>
  <w15:chartTrackingRefBased/>
  <w15:docId w15:val="{08706863-12AA-4A1E-BB3A-E73090151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65229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29D"/>
    <w:rPr>
      <w:i/>
      <w:iCs/>
      <w:color w:val="5B9BD5" w:themeColor="accent1"/>
    </w:rPr>
  </w:style>
  <w:style w:type="table" w:styleId="TableGrid">
    <w:name w:val="Table Grid"/>
    <w:basedOn w:val="TableNormal"/>
    <w:uiPriority w:val="39"/>
    <w:rsid w:val="00786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527D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0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2B0"/>
  </w:style>
  <w:style w:type="paragraph" w:styleId="Footer">
    <w:name w:val="footer"/>
    <w:basedOn w:val="Normal"/>
    <w:link w:val="FooterChar"/>
    <w:uiPriority w:val="99"/>
    <w:unhideWhenUsed/>
    <w:rsid w:val="00D10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condstep.org/covid19suppor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3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Kristie Fliehs2</dc:creator>
  <cp:keywords/>
  <dc:description/>
  <cp:lastModifiedBy>Kristie Fliehs2</cp:lastModifiedBy>
  <cp:revision>22</cp:revision>
  <dcterms:created xsi:type="dcterms:W3CDTF">2020-08-21T14:09:00Z</dcterms:created>
  <dcterms:modified xsi:type="dcterms:W3CDTF">2020-08-28T12:12:00Z</dcterms:modified>
</cp:coreProperties>
</file>